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1E" w:rsidRPr="00E864FB" w:rsidRDefault="0068091E" w:rsidP="00680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864FB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</w:t>
      </w:r>
      <w:r>
        <w:rPr>
          <w:rFonts w:ascii="Times New Roman" w:hAnsi="Times New Roman" w:cs="Times New Roman"/>
          <w:b/>
          <w:bCs/>
          <w:sz w:val="24"/>
          <w:szCs w:val="24"/>
        </w:rPr>
        <w:t>итательной работы в ОЛДП на 2025</w:t>
      </w:r>
      <w:r w:rsidRPr="00E864FB">
        <w:rPr>
          <w:rFonts w:ascii="Times New Roman" w:hAnsi="Times New Roman" w:cs="Times New Roman"/>
          <w:b/>
          <w:bCs/>
          <w:sz w:val="24"/>
          <w:szCs w:val="24"/>
        </w:rPr>
        <w:t> год</w:t>
      </w:r>
    </w:p>
    <w:p w:rsidR="0068091E" w:rsidRPr="00E864FB" w:rsidRDefault="0068091E" w:rsidP="0068091E">
      <w:pPr>
        <w:jc w:val="both"/>
        <w:rPr>
          <w:rFonts w:ascii="Times New Roman" w:hAnsi="Times New Roman" w:cs="Times New Roman"/>
          <w:sz w:val="24"/>
          <w:szCs w:val="24"/>
        </w:rPr>
      </w:pPr>
      <w:r w:rsidRPr="00E864FB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определяют уровни проведения мероприятий.</w:t>
      </w:r>
    </w:p>
    <w:p w:rsidR="0068091E" w:rsidRPr="00E864FB" w:rsidRDefault="0068091E" w:rsidP="006809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2244"/>
        <w:gridCol w:w="1872"/>
        <w:gridCol w:w="1922"/>
        <w:gridCol w:w="1354"/>
        <w:gridCol w:w="1181"/>
      </w:tblGrid>
      <w:tr w:rsidR="0068091E" w:rsidRPr="00E864FB" w:rsidTr="0068620B">
        <w:tc>
          <w:tcPr>
            <w:tcW w:w="7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8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Уровень проведения</w:t>
            </w:r>
          </w:p>
        </w:tc>
      </w:tr>
      <w:tr w:rsidR="0068091E" w:rsidRPr="00E864FB" w:rsidTr="0068620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Всероссийский / региональный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Детский лагерь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Отряд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1. Модуль «Будущее России. Ключевые мероприятия»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Направление «Церемония подъема или спуска Государственного флага и исполнение Государственного гимна»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5E52D0" w:rsidRDefault="0068091E" w:rsidP="0068620B">
            <w:pPr>
              <w:rPr>
                <w:rFonts w:ascii="Liberation Serif" w:hAnsi="Liberation Serif"/>
              </w:rPr>
            </w:pPr>
            <w:r w:rsidRPr="005E52D0">
              <w:rPr>
                <w:rFonts w:ascii="Liberation Serif" w:hAnsi="Liberation Serif"/>
              </w:rPr>
              <w:t>Открытие ЛДП «Радуга». Игровая программа для воспитанников пришкольного лагеря «Ура! Зажигает детвора!», посвященная Дню Защиты детей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июня, понедельник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Закрытие смены. Церемония спуска Государственного флага и исполнение Государственного гимна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июня, вторник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Направление «Дни единых действий»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5E52D0" w:rsidRDefault="0068091E" w:rsidP="0068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</w:rPr>
            </w:pPr>
            <w:r w:rsidRPr="005E52D0">
              <w:rPr>
                <w:rFonts w:ascii="Liberation Serif" w:hAnsi="Liberation Serif"/>
                <w:color w:val="000000"/>
              </w:rPr>
              <w:t>Рисунки на асфальте «Мирное небо над головой»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июня, понедельник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5E52D0" w:rsidRDefault="0068091E" w:rsidP="0068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</w:rPr>
            </w:pPr>
            <w:r w:rsidRPr="005E52D0">
              <w:rPr>
                <w:rFonts w:ascii="Liberation Serif" w:hAnsi="Liberation Serif"/>
                <w:color w:val="000000"/>
              </w:rPr>
              <w:t>Квест-игра «В мире животных», посвященная Всемирному дню животных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июня, пятница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Направление «Движение Первых»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День РДДМ «Движение Первых»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5 июня, понедельник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Марафон РДДМ «Движение Первых»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16–20</w:t>
            </w:r>
            <w:r w:rsidRPr="00E864FB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Направление «Цивилизационное наследие России»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Легенды отечественного кинематографа.</w:t>
            </w:r>
          </w:p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Просмотр кинофильмов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июня, понедельник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Направление «Просветительский проект "Без срока давности"»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5E52D0" w:rsidRDefault="0068091E" w:rsidP="0068620B">
            <w:pPr>
              <w:rPr>
                <w:rFonts w:ascii="Liberation Serif" w:hAnsi="Liberation Serif"/>
              </w:rPr>
            </w:pPr>
            <w:r w:rsidRPr="005E52D0">
              <w:rPr>
                <w:rFonts w:ascii="Liberation Serif" w:hAnsi="Liberation Serif"/>
              </w:rPr>
              <w:t>Интерактивная игра «Вторая мировая война 1939-1945гг.», посвященный дню окончания Второй мировой войны».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июня, пятница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Посещ</w:t>
            </w:r>
            <w:r>
              <w:rPr>
                <w:rFonts w:ascii="Times New Roman" w:hAnsi="Times New Roman" w:cs="Times New Roman"/>
              </w:rPr>
              <w:t xml:space="preserve">ение мемориального комплекса, </w:t>
            </w:r>
            <w:r w:rsidRPr="00E864FB">
              <w:rPr>
                <w:rFonts w:ascii="Times New Roman" w:hAnsi="Times New Roman" w:cs="Times New Roman"/>
              </w:rPr>
              <w:t>погибших в годы ВОВ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864FB">
              <w:rPr>
                <w:rFonts w:ascii="Times New Roman" w:hAnsi="Times New Roman" w:cs="Times New Roman"/>
              </w:rPr>
              <w:t xml:space="preserve"> июня, пятница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Направление «Содружество Орлят России»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Игра-путешествие по России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864FB">
              <w:rPr>
                <w:rFonts w:ascii="Times New Roman" w:hAnsi="Times New Roman" w:cs="Times New Roman"/>
              </w:rPr>
              <w:t>3 июня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Направление «Ключевые мероприятия»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12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Спартакиада «Звезды спорта»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E864FB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2. Модуль «Отрядная работа. КТД»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КТД «Уют»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июня, пятница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КТД «День без вожатых»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64FB">
              <w:rPr>
                <w:rFonts w:ascii="Times New Roman" w:hAnsi="Times New Roman" w:cs="Times New Roman"/>
              </w:rPr>
              <w:t xml:space="preserve"> июня, четверг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lastRenderedPageBreak/>
              <w:t>3. Модуль «Самоуправление»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Выбор командиров и активов отрядов; Совета лагеря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июня, понедельник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4. Модуль «Дополнительное образование»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Кружок «Основы туризма»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В течение смены согласно расписанию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5E52D0" w:rsidRDefault="0068091E" w:rsidP="0068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</w:rPr>
            </w:pPr>
            <w:r w:rsidRPr="005E52D0">
              <w:rPr>
                <w:rFonts w:ascii="Liberation Serif" w:hAnsi="Liberation Serif"/>
              </w:rPr>
              <w:t>Международный день без Интернета.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июня, вторник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5E52D0" w:rsidRDefault="0068091E" w:rsidP="0068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</w:rPr>
            </w:pPr>
            <w:r w:rsidRPr="005E52D0">
              <w:rPr>
                <w:rFonts w:ascii="Liberation Serif" w:hAnsi="Liberation Serif"/>
                <w:color w:val="000000"/>
              </w:rPr>
              <w:t>Квест-игра «В мире животных», посвященная Всемирному дню животных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июня, среда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  <w:b/>
                <w:bCs/>
              </w:rPr>
              <w:t>5. Модуль «Здоровый образ жизни»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Ежедневная утренняя зарядка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Спортивные часы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E864FB">
              <w:rPr>
                <w:rFonts w:ascii="Times New Roman" w:hAnsi="Times New Roman" w:cs="Times New Roman"/>
                <w:b/>
                <w:bCs/>
              </w:rPr>
              <w:t>. Модуль «Работа с вожатыми/воспитателями»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Час вожатого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Еженедельно, по понедельникам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 w:rsidRPr="00E864FB">
              <w:rPr>
                <w:rFonts w:ascii="Times New Roman" w:hAnsi="Times New Roman" w:cs="Times New Roman"/>
              </w:rPr>
              <w:t> 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E864FB">
              <w:rPr>
                <w:rFonts w:ascii="Times New Roman" w:hAnsi="Times New Roman" w:cs="Times New Roman"/>
                <w:b/>
                <w:bCs/>
              </w:rPr>
              <w:t>. Модуль «Работа с родителями»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5E52D0" w:rsidRDefault="0068091E" w:rsidP="0068620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Прием документов в оздоровительный лагерь «Радуга»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14.04-27.04.2025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8091E" w:rsidRPr="00E864FB" w:rsidTr="0068620B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E864FB">
              <w:rPr>
                <w:rFonts w:ascii="Times New Roman" w:hAnsi="Times New Roman" w:cs="Times New Roman"/>
                <w:b/>
                <w:bCs/>
              </w:rPr>
              <w:t>. Модуль «Экскурсии и походы»</w:t>
            </w:r>
          </w:p>
        </w:tc>
      </w:tr>
      <w:tr w:rsidR="0068091E" w:rsidRPr="00E864FB" w:rsidTr="0068620B"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/>
                <w:color w:val="000000"/>
              </w:rPr>
              <w:t xml:space="preserve">Экскурсия в школьный музей. </w:t>
            </w:r>
            <w:r w:rsidRPr="005E52D0">
              <w:rPr>
                <w:rFonts w:ascii="Liberation Serif" w:hAnsi="Liberation Serif"/>
                <w:color w:val="000000"/>
              </w:rPr>
              <w:t>Музейные уроки с участием героев-земляков «Герои среди нас»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91E" w:rsidRPr="00E864FB" w:rsidRDefault="0068091E" w:rsidP="0068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68091E" w:rsidRDefault="0068091E" w:rsidP="0068091E"/>
    <w:p w:rsidR="00936148" w:rsidRDefault="00936148"/>
    <w:sectPr w:rsidR="0093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1E"/>
    <w:rsid w:val="0068091E"/>
    <w:rsid w:val="0093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A709A0-E46E-461C-B1A1-F1B4D8DC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2444</Characters>
  <Application>Microsoft Office Word</Application>
  <DocSecurity>0</DocSecurity>
  <Lines>20</Lines>
  <Paragraphs>5</Paragraphs>
  <ScaleCrop>false</ScaleCrop>
  <Company>school9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dcterms:created xsi:type="dcterms:W3CDTF">2025-03-31T03:05:00Z</dcterms:created>
  <dcterms:modified xsi:type="dcterms:W3CDTF">2025-03-31T03:05:00Z</dcterms:modified>
</cp:coreProperties>
</file>